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EE14C2" w:rsidRPr="00C24F67" w:rsidTr="00C24F67">
        <w:trPr>
          <w:trHeight w:val="710"/>
        </w:trPr>
        <w:tc>
          <w:tcPr>
            <w:tcW w:w="9576" w:type="dxa"/>
            <w:gridSpan w:val="2"/>
          </w:tcPr>
          <w:p w:rsidR="00EE14C2" w:rsidRPr="00C24F67" w:rsidRDefault="00C24F67" w:rsidP="00C24F67">
            <w:pPr>
              <w:pStyle w:val="TableParagraph"/>
              <w:spacing w:line="276" w:lineRule="auto"/>
              <w:ind w:left="6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24F67">
              <w:rPr>
                <w:rFonts w:ascii="Times New Roman" w:hAnsi="Times New Roman" w:cs="Times New Roman"/>
                <w:b/>
                <w:sz w:val="32"/>
                <w:szCs w:val="24"/>
              </w:rPr>
              <w:t>Journal</w:t>
            </w:r>
            <w:r w:rsidRPr="00C24F67">
              <w:rPr>
                <w:rFonts w:ascii="Times New Roman" w:hAnsi="Times New Roman" w:cs="Times New Roman"/>
                <w:b/>
                <w:spacing w:val="-4"/>
                <w:sz w:val="32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b/>
                <w:sz w:val="32"/>
                <w:szCs w:val="24"/>
              </w:rPr>
              <w:t>of</w:t>
            </w:r>
            <w:r w:rsidRPr="00C24F67">
              <w:rPr>
                <w:rFonts w:ascii="Times New Roman" w:hAnsi="Times New Roman" w:cs="Times New Roman"/>
                <w:b/>
                <w:spacing w:val="-3"/>
                <w:sz w:val="32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b/>
                <w:sz w:val="32"/>
                <w:szCs w:val="24"/>
              </w:rPr>
              <w:t>Global</w:t>
            </w:r>
            <w:r w:rsidRPr="00C24F67">
              <w:rPr>
                <w:rFonts w:ascii="Times New Roman" w:hAnsi="Times New Roman" w:cs="Times New Roman"/>
                <w:b/>
                <w:spacing w:val="-3"/>
                <w:sz w:val="32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b/>
                <w:sz w:val="32"/>
                <w:szCs w:val="24"/>
              </w:rPr>
              <w:t>Information</w:t>
            </w:r>
            <w:r w:rsidRPr="00C24F67">
              <w:rPr>
                <w:rFonts w:ascii="Times New Roman" w:hAnsi="Times New Roman" w:cs="Times New Roman"/>
                <w:b/>
                <w:spacing w:val="-4"/>
                <w:sz w:val="32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b/>
                <w:sz w:val="32"/>
                <w:szCs w:val="24"/>
              </w:rPr>
              <w:t>and</w:t>
            </w:r>
            <w:r w:rsidRPr="00C24F67">
              <w:rPr>
                <w:rFonts w:ascii="Times New Roman" w:hAnsi="Times New Roman" w:cs="Times New Roman"/>
                <w:b/>
                <w:spacing w:val="-3"/>
                <w:sz w:val="32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b/>
                <w:sz w:val="32"/>
                <w:szCs w:val="24"/>
              </w:rPr>
              <w:t>Business</w:t>
            </w:r>
            <w:r w:rsidRPr="00C24F67">
              <w:rPr>
                <w:rFonts w:ascii="Times New Roman" w:hAnsi="Times New Roman" w:cs="Times New Roman"/>
                <w:b/>
                <w:spacing w:val="-3"/>
                <w:sz w:val="32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b/>
                <w:sz w:val="32"/>
                <w:szCs w:val="24"/>
              </w:rPr>
              <w:t>Strategy</w:t>
            </w:r>
          </w:p>
          <w:p w:rsidR="00EE14C2" w:rsidRPr="00C24F67" w:rsidRDefault="00C24F67" w:rsidP="00C24F67">
            <w:pPr>
              <w:pStyle w:val="TableParagraph"/>
              <w:tabs>
                <w:tab w:val="left" w:pos="2432"/>
                <w:tab w:val="left" w:pos="4273"/>
              </w:tabs>
              <w:spacing w:line="276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67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r w:rsidRPr="00C24F6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24F6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b/>
                <w:sz w:val="24"/>
                <w:szCs w:val="24"/>
              </w:rPr>
              <w:t>2016,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b/>
                <w:sz w:val="24"/>
                <w:szCs w:val="24"/>
              </w:rPr>
              <w:t>Volume: 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b/>
                <w:sz w:val="24"/>
                <w:szCs w:val="24"/>
              </w:rPr>
              <w:t>Issue:</w:t>
            </w:r>
            <w:r w:rsidRPr="00C24F6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14C2" w:rsidRPr="00C24F67" w:rsidTr="00C24F67">
        <w:trPr>
          <w:trHeight w:val="323"/>
        </w:trPr>
        <w:tc>
          <w:tcPr>
            <w:tcW w:w="4788" w:type="dxa"/>
            <w:vAlign w:val="center"/>
          </w:tcPr>
          <w:p w:rsidR="00EE14C2" w:rsidRPr="00C24F67" w:rsidRDefault="00C24F67" w:rsidP="00C24F6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First Page:</w:t>
            </w:r>
            <w:r w:rsidRPr="00C24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788" w:type="dxa"/>
            <w:vAlign w:val="center"/>
          </w:tcPr>
          <w:p w:rsidR="00EE14C2" w:rsidRPr="00C24F67" w:rsidRDefault="00C24F67" w:rsidP="00C24F67">
            <w:pPr>
              <w:pStyle w:val="TableParagraph"/>
              <w:spacing w:line="276" w:lineRule="auto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Last Page: (7)</w:t>
            </w:r>
          </w:p>
        </w:tc>
      </w:tr>
      <w:tr w:rsidR="00EE14C2" w:rsidRPr="00C24F67" w:rsidTr="00C24F67">
        <w:trPr>
          <w:trHeight w:val="294"/>
        </w:trPr>
        <w:tc>
          <w:tcPr>
            <w:tcW w:w="9576" w:type="dxa"/>
            <w:gridSpan w:val="2"/>
            <w:vAlign w:val="center"/>
          </w:tcPr>
          <w:p w:rsidR="00EE14C2" w:rsidRPr="00C24F67" w:rsidRDefault="00C24F67" w:rsidP="00C24F67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67">
              <w:rPr>
                <w:rFonts w:ascii="Times New Roman" w:hAnsi="Times New Roman" w:cs="Times New Roman"/>
                <w:b/>
                <w:sz w:val="24"/>
                <w:szCs w:val="24"/>
              </w:rPr>
              <w:t>Print</w:t>
            </w:r>
            <w:r w:rsidRPr="00C24F6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b/>
                <w:sz w:val="24"/>
                <w:szCs w:val="24"/>
              </w:rPr>
              <w:t>ISSN:</w:t>
            </w:r>
            <w:r w:rsidRPr="00C24F6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b/>
                <w:sz w:val="24"/>
                <w:szCs w:val="24"/>
              </w:rPr>
              <w:t>0976-4925</w:t>
            </w:r>
          </w:p>
        </w:tc>
      </w:tr>
      <w:tr w:rsidR="00EE14C2" w:rsidRPr="00C24F67" w:rsidTr="00C24F67">
        <w:trPr>
          <w:trHeight w:val="584"/>
        </w:trPr>
        <w:tc>
          <w:tcPr>
            <w:tcW w:w="9576" w:type="dxa"/>
            <w:gridSpan w:val="2"/>
            <w:tcBorders>
              <w:bottom w:val="single" w:sz="8" w:space="0" w:color="000000"/>
            </w:tcBorders>
            <w:vAlign w:val="center"/>
          </w:tcPr>
          <w:p w:rsidR="00EE14C2" w:rsidRPr="00C24F67" w:rsidRDefault="00C24F67" w:rsidP="00C24F67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Dominancy</w:t>
            </w:r>
            <w:r w:rsidRPr="00C24F6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24F6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Respectiveness</w:t>
            </w:r>
            <w:proofErr w:type="spellEnd"/>
            <w:r w:rsidRPr="00C24F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r w:rsidRPr="00C24F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r w:rsidRPr="00C24F6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Recreational</w:t>
            </w:r>
            <w:r w:rsidRPr="00C24F6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Visits</w:t>
            </w:r>
            <w:r w:rsidRPr="00C24F6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C24F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Refeence</w:t>
            </w:r>
            <w:proofErr w:type="spellEnd"/>
            <w:r w:rsidRPr="00C24F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  <w:r w:rsidRPr="00C24F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Tourism</w:t>
            </w:r>
            <w:r w:rsidRPr="00C24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Resorts</w:t>
            </w:r>
          </w:p>
        </w:tc>
      </w:tr>
      <w:tr w:rsidR="00EE14C2" w:rsidRPr="00C24F67" w:rsidTr="00C24F67">
        <w:trPr>
          <w:trHeight w:val="412"/>
        </w:trPr>
        <w:tc>
          <w:tcPr>
            <w:tcW w:w="9576" w:type="dxa"/>
            <w:gridSpan w:val="2"/>
            <w:tcBorders>
              <w:top w:val="single" w:sz="8" w:space="0" w:color="000000"/>
            </w:tcBorders>
            <w:vAlign w:val="center"/>
          </w:tcPr>
          <w:p w:rsidR="00C24F67" w:rsidRDefault="00C24F67" w:rsidP="00C24F67">
            <w:pPr>
              <w:pStyle w:val="TableParagraph"/>
              <w:numPr>
                <w:ilvl w:val="0"/>
                <w:numId w:val="2"/>
              </w:numPr>
              <w:spacing w:line="276" w:lineRule="auto"/>
              <w:ind w:left="4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F67">
              <w:rPr>
                <w:rFonts w:ascii="Times New Roman" w:hAnsi="Times New Roman" w:cs="Times New Roman"/>
                <w:b/>
                <w:sz w:val="24"/>
                <w:szCs w:val="24"/>
              </w:rPr>
              <w:t>Sneha</w:t>
            </w:r>
            <w:proofErr w:type="spellEnd"/>
            <w:r w:rsidRPr="00C24F6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24F67">
              <w:rPr>
                <w:rFonts w:ascii="Times New Roman" w:hAnsi="Times New Roman" w:cs="Times New Roman"/>
                <w:b/>
                <w:sz w:val="24"/>
                <w:szCs w:val="24"/>
              </w:rPr>
              <w:t>Rajput</w:t>
            </w:r>
            <w:proofErr w:type="spellEnd"/>
          </w:p>
          <w:p w:rsidR="00C24F67" w:rsidRDefault="00C24F67" w:rsidP="00C24F67">
            <w:pPr>
              <w:pStyle w:val="TableParagraph"/>
              <w:numPr>
                <w:ilvl w:val="0"/>
                <w:numId w:val="2"/>
              </w:numPr>
              <w:spacing w:line="276" w:lineRule="auto"/>
              <w:ind w:left="4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F67">
              <w:rPr>
                <w:rFonts w:ascii="Times New Roman" w:hAnsi="Times New Roman" w:cs="Times New Roman"/>
                <w:b/>
                <w:sz w:val="24"/>
                <w:szCs w:val="24"/>
              </w:rPr>
              <w:t>Nischay</w:t>
            </w:r>
            <w:proofErr w:type="spellEnd"/>
            <w:r w:rsidRPr="00C24F6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Kumar </w:t>
            </w:r>
            <w:proofErr w:type="spellStart"/>
            <w:r w:rsidRPr="00C24F67">
              <w:rPr>
                <w:rFonts w:ascii="Times New Roman" w:hAnsi="Times New Roman" w:cs="Times New Roman"/>
                <w:b/>
                <w:sz w:val="24"/>
                <w:szCs w:val="24"/>
              </w:rPr>
              <w:t>Upamannyu</w:t>
            </w:r>
            <w:proofErr w:type="spellEnd"/>
          </w:p>
          <w:p w:rsidR="00C24F67" w:rsidRDefault="00C24F67" w:rsidP="00C24F67">
            <w:pPr>
              <w:pStyle w:val="TableParagraph"/>
              <w:numPr>
                <w:ilvl w:val="0"/>
                <w:numId w:val="2"/>
              </w:numPr>
              <w:spacing w:line="276" w:lineRule="auto"/>
              <w:ind w:left="4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F67">
              <w:rPr>
                <w:rFonts w:ascii="Times New Roman" w:hAnsi="Times New Roman" w:cs="Times New Roman"/>
                <w:b/>
                <w:sz w:val="24"/>
                <w:szCs w:val="24"/>
              </w:rPr>
              <w:t>Padma</w:t>
            </w:r>
            <w:proofErr w:type="spellEnd"/>
            <w:r w:rsidRPr="00C24F6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24F67">
              <w:rPr>
                <w:rFonts w:ascii="Times New Roman" w:hAnsi="Times New Roman" w:cs="Times New Roman"/>
                <w:b/>
                <w:sz w:val="24"/>
                <w:szCs w:val="24"/>
              </w:rPr>
              <w:t>Singhal</w:t>
            </w:r>
            <w:proofErr w:type="spellEnd"/>
          </w:p>
          <w:p w:rsidR="00EE14C2" w:rsidRPr="00C24F67" w:rsidRDefault="00C24F67" w:rsidP="00C24F67">
            <w:pPr>
              <w:pStyle w:val="TableParagraph"/>
              <w:numPr>
                <w:ilvl w:val="0"/>
                <w:numId w:val="2"/>
              </w:numPr>
              <w:spacing w:line="276" w:lineRule="auto"/>
              <w:ind w:left="4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F67">
              <w:rPr>
                <w:rFonts w:ascii="Times New Roman" w:hAnsi="Times New Roman" w:cs="Times New Roman"/>
                <w:b/>
                <w:sz w:val="24"/>
                <w:szCs w:val="24"/>
              </w:rPr>
              <w:t>Neelam</w:t>
            </w:r>
            <w:proofErr w:type="spellEnd"/>
            <w:r w:rsidRPr="00C24F6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b/>
                <w:sz w:val="24"/>
                <w:szCs w:val="24"/>
              </w:rPr>
              <w:t>Sharma</w:t>
            </w:r>
          </w:p>
        </w:tc>
      </w:tr>
      <w:tr w:rsidR="00EE14C2" w:rsidRPr="00C24F67" w:rsidTr="00C24F67">
        <w:trPr>
          <w:trHeight w:val="1172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vAlign w:val="center"/>
          </w:tcPr>
          <w:p w:rsidR="00EE14C2" w:rsidRPr="00C24F67" w:rsidRDefault="00C24F67" w:rsidP="00C24F67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line="276" w:lineRule="auto"/>
              <w:ind w:left="428"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  <w:r w:rsidRPr="00C24F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r w:rsidRPr="00C24F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Prestige</w:t>
            </w:r>
            <w:r w:rsidRPr="00C24F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r w:rsidRPr="00C24F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24F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Management,</w:t>
            </w:r>
            <w:r w:rsidRPr="00C24F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Gwalior</w:t>
            </w:r>
          </w:p>
          <w:p w:rsidR="00EE14C2" w:rsidRPr="00C24F67" w:rsidRDefault="00C24F67" w:rsidP="00C24F67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line="276" w:lineRule="auto"/>
              <w:ind w:left="428"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  <w:r w:rsidRPr="00C24F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r w:rsidRPr="00C24F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Prestige</w:t>
            </w:r>
            <w:r w:rsidRPr="00C24F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r w:rsidRPr="00C24F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24F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Management,</w:t>
            </w:r>
            <w:r w:rsidRPr="00C24F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Gwalior</w:t>
            </w:r>
          </w:p>
          <w:p w:rsidR="00EE14C2" w:rsidRPr="00C24F67" w:rsidRDefault="00C24F67" w:rsidP="00C24F67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line="276" w:lineRule="auto"/>
              <w:ind w:left="428"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Pr="00C24F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Scholar,</w:t>
            </w:r>
            <w:r w:rsidRPr="00C24F67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Devi</w:t>
            </w:r>
            <w:r w:rsidRPr="00C24F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Ahiliya</w:t>
            </w:r>
            <w:proofErr w:type="spellEnd"/>
            <w:r w:rsidRPr="00C24F6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University,</w:t>
            </w:r>
            <w:r w:rsidRPr="00C24F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Indore</w:t>
            </w:r>
          </w:p>
          <w:p w:rsidR="00EE14C2" w:rsidRPr="00C24F67" w:rsidRDefault="00C24F67" w:rsidP="00C24F67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line="276" w:lineRule="auto"/>
              <w:ind w:left="428"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Alumni,</w:t>
            </w:r>
            <w:r w:rsidRPr="00C24F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Prestige</w:t>
            </w:r>
            <w:r w:rsidRPr="00C24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r w:rsidRPr="00C24F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24F6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Management,</w:t>
            </w:r>
            <w:r w:rsidRPr="00C24F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Gwalior</w:t>
            </w:r>
          </w:p>
        </w:tc>
      </w:tr>
      <w:tr w:rsidR="00EE14C2" w:rsidRPr="00C24F67" w:rsidTr="00C24F67">
        <w:trPr>
          <w:trHeight w:val="291"/>
        </w:trPr>
        <w:tc>
          <w:tcPr>
            <w:tcW w:w="9576" w:type="dxa"/>
            <w:gridSpan w:val="2"/>
            <w:tcBorders>
              <w:top w:val="single" w:sz="4" w:space="0" w:color="auto"/>
            </w:tcBorders>
            <w:vAlign w:val="center"/>
          </w:tcPr>
          <w:p w:rsidR="00EE14C2" w:rsidRPr="00C24F67" w:rsidRDefault="00C24F67" w:rsidP="00C24F67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67">
              <w:rPr>
                <w:rFonts w:ascii="Times New Roman" w:hAnsi="Times New Roman" w:cs="Times New Roman"/>
                <w:b/>
                <w:sz w:val="24"/>
                <w:szCs w:val="24"/>
              </w:rPr>
              <w:t>Published on 2016</w:t>
            </w:r>
          </w:p>
        </w:tc>
      </w:tr>
      <w:tr w:rsidR="00EE14C2" w:rsidRPr="00C24F67" w:rsidTr="00C24F67">
        <w:trPr>
          <w:trHeight w:val="390"/>
        </w:trPr>
        <w:tc>
          <w:tcPr>
            <w:tcW w:w="9576" w:type="dxa"/>
            <w:gridSpan w:val="2"/>
            <w:vAlign w:val="center"/>
          </w:tcPr>
          <w:p w:rsidR="00EE14C2" w:rsidRPr="00C24F67" w:rsidRDefault="00C24F67" w:rsidP="00C24F67">
            <w:pPr>
              <w:pStyle w:val="TableParagraph"/>
              <w:spacing w:line="276" w:lineRule="auto"/>
              <w:ind w:left="4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24F67">
              <w:rPr>
                <w:rFonts w:ascii="Times New Roman" w:hAnsi="Times New Roman" w:cs="Times New Roman"/>
                <w:b/>
                <w:sz w:val="32"/>
                <w:szCs w:val="24"/>
              </w:rPr>
              <w:t>Abstract</w:t>
            </w:r>
          </w:p>
        </w:tc>
      </w:tr>
      <w:tr w:rsidR="00EE14C2" w:rsidRPr="00C24F67">
        <w:trPr>
          <w:trHeight w:val="3515"/>
        </w:trPr>
        <w:tc>
          <w:tcPr>
            <w:tcW w:w="9576" w:type="dxa"/>
            <w:gridSpan w:val="2"/>
          </w:tcPr>
          <w:p w:rsidR="00EE14C2" w:rsidRPr="00C24F67" w:rsidRDefault="00C24F67" w:rsidP="00C24F67">
            <w:pPr>
              <w:pStyle w:val="TableParagraph"/>
              <w:spacing w:line="276" w:lineRule="auto"/>
              <w:ind w:right="9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C24F67">
              <w:rPr>
                <w:rFonts w:ascii="Times New Roman" w:hAnsi="Times New Roman" w:cs="Times New Roman"/>
                <w:i/>
                <w:spacing w:val="32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resorts</w:t>
            </w:r>
            <w:r w:rsidRPr="00C24F67">
              <w:rPr>
                <w:rFonts w:ascii="Times New Roman" w:hAnsi="Times New Roman" w:cs="Times New Roman"/>
                <w:i/>
                <w:spacing w:val="32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are</w:t>
            </w:r>
            <w:r w:rsidRPr="00C24F67">
              <w:rPr>
                <w:rFonts w:ascii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C24F67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unique</w:t>
            </w:r>
            <w:r w:rsidRPr="00C24F67">
              <w:rPr>
                <w:rFonts w:ascii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idea.</w:t>
            </w:r>
            <w:r w:rsidRPr="00C24F67">
              <w:rPr>
                <w:rFonts w:ascii="Times New Roman" w:hAnsi="Times New Roman" w:cs="Times New Roman"/>
                <w:i/>
                <w:spacing w:val="32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C24F67">
              <w:rPr>
                <w:rFonts w:ascii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guests</w:t>
            </w:r>
            <w:r w:rsidRPr="00C24F67">
              <w:rPr>
                <w:rFonts w:ascii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r w:rsidRPr="00C24F67">
              <w:rPr>
                <w:rFonts w:ascii="Times New Roman" w:hAnsi="Times New Roman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resorts</w:t>
            </w:r>
            <w:r w:rsidRPr="00C24F67">
              <w:rPr>
                <w:rFonts w:ascii="Times New Roman" w:hAnsi="Times New Roman" w:cs="Times New Roman"/>
                <w:i/>
                <w:spacing w:val="32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stay</w:t>
            </w:r>
            <w:r w:rsidRPr="00C24F67">
              <w:rPr>
                <w:rFonts w:ascii="Times New Roman" w:hAnsi="Times New Roman" w:cs="Times New Roman"/>
                <w:i/>
                <w:spacing w:val="32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r w:rsidRPr="00C24F67">
              <w:rPr>
                <w:rFonts w:ascii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longer</w:t>
            </w:r>
            <w:r w:rsidRPr="00C24F67">
              <w:rPr>
                <w:rFonts w:ascii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period</w:t>
            </w:r>
            <w:r w:rsidRPr="00C24F67">
              <w:rPr>
                <w:rFonts w:ascii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r w:rsidRPr="00C24F67">
              <w:rPr>
                <w:rFonts w:ascii="Times New Roman" w:hAnsi="Times New Roman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other</w:t>
            </w:r>
            <w:r w:rsidRPr="00C24F67">
              <w:rPr>
                <w:rFonts w:ascii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hotel</w:t>
            </w:r>
            <w:r w:rsidRPr="00C24F67">
              <w:rPr>
                <w:rFonts w:ascii="Times New Roman" w:hAnsi="Times New Roman" w:cs="Times New Roman"/>
                <w:i/>
                <w:spacing w:val="-52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types and have the most captive audiences. They are designed specifically to cater for every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guest so that they do not need to venture beyond the security of that resort. A resort offers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various recreational activities, such as golf, swimming, tennis, hiking, boating and skiing. Today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mega resorts are a combination of rooms, restaurants, showrooms, gaming entertainment,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retail stores, and arcade or other themed virtual entertainment experiences. The current study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done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visitors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resorts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as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respondents.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study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found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dominance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Receptiveness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Quality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over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other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factors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like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Physical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Environment,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outcome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Quality,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amusement quality, space and security. These results were obtained using Confirmatory Factor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Analysis.</w:t>
            </w:r>
            <w:r w:rsidRPr="00C24F67">
              <w:rPr>
                <w:rFonts w:ascii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Incremental</w:t>
            </w:r>
            <w:r w:rsidRPr="00C24F67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Fit</w:t>
            </w:r>
            <w:r w:rsidRPr="00C24F67">
              <w:rPr>
                <w:rFonts w:ascii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measures</w:t>
            </w:r>
            <w:r w:rsidRPr="00C24F67">
              <w:rPr>
                <w:rFonts w:ascii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r w:rsidRPr="00C24F67">
              <w:rPr>
                <w:rFonts w:ascii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Parsimony</w:t>
            </w:r>
            <w:r w:rsidRPr="00C24F67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Fit</w:t>
            </w:r>
            <w:r w:rsidRPr="00C24F67">
              <w:rPr>
                <w:rFonts w:ascii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Indices</w:t>
            </w:r>
            <w:r w:rsidRPr="00C24F67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were</w:t>
            </w:r>
            <w:r w:rsidRPr="00C24F67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as</w:t>
            </w:r>
            <w:r w:rsidRPr="00C24F67">
              <w:rPr>
                <w:rFonts w:ascii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per</w:t>
            </w:r>
            <w:r w:rsidRPr="00C24F67">
              <w:rPr>
                <w:rFonts w:ascii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required</w:t>
            </w:r>
            <w:r w:rsidRPr="00C24F67">
              <w:rPr>
                <w:rFonts w:ascii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limits.</w:t>
            </w:r>
            <w:r w:rsidRPr="00C24F67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current study also reflected the construct validity as well as </w:t>
            </w:r>
            <w:proofErr w:type="spellStart"/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discriminant</w:t>
            </w:r>
            <w:proofErr w:type="spellEnd"/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validity of factors</w:t>
            </w:r>
            <w:r w:rsidRPr="00C24F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i/>
                <w:sz w:val="24"/>
                <w:szCs w:val="24"/>
              </w:rPr>
              <w:t>confirmed.</w:t>
            </w:r>
          </w:p>
        </w:tc>
      </w:tr>
      <w:tr w:rsidR="00EE14C2" w:rsidRPr="00C24F67" w:rsidTr="00C24F67">
        <w:trPr>
          <w:trHeight w:val="390"/>
        </w:trPr>
        <w:tc>
          <w:tcPr>
            <w:tcW w:w="9576" w:type="dxa"/>
            <w:gridSpan w:val="2"/>
            <w:vAlign w:val="center"/>
          </w:tcPr>
          <w:p w:rsidR="00EE14C2" w:rsidRPr="00C24F67" w:rsidRDefault="00C24F67" w:rsidP="00C24F67">
            <w:pPr>
              <w:pStyle w:val="TableParagraph"/>
              <w:spacing w:line="276" w:lineRule="auto"/>
              <w:ind w:left="7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24F67">
              <w:rPr>
                <w:rFonts w:ascii="Times New Roman" w:hAnsi="Times New Roman" w:cs="Times New Roman"/>
                <w:b/>
                <w:sz w:val="32"/>
                <w:szCs w:val="24"/>
              </w:rPr>
              <w:t>Keywords</w:t>
            </w:r>
          </w:p>
        </w:tc>
      </w:tr>
      <w:tr w:rsidR="00EE14C2" w:rsidRPr="00C24F67" w:rsidTr="00C24F67">
        <w:trPr>
          <w:trHeight w:val="341"/>
        </w:trPr>
        <w:tc>
          <w:tcPr>
            <w:tcW w:w="9576" w:type="dxa"/>
            <w:gridSpan w:val="2"/>
            <w:vAlign w:val="center"/>
          </w:tcPr>
          <w:p w:rsidR="00EE14C2" w:rsidRPr="00C24F67" w:rsidRDefault="00C24F67" w:rsidP="00C24F6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Resort</w:t>
            </w:r>
            <w:r w:rsidRPr="00C24F6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F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Receptiveness,</w:t>
            </w:r>
            <w:r w:rsidRPr="00C24F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Environment,</w:t>
            </w:r>
            <w:r w:rsidRPr="00C24F6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Tourism,</w:t>
            </w:r>
            <w:r w:rsidRPr="00C24F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</w:p>
        </w:tc>
      </w:tr>
      <w:tr w:rsidR="00C24F67" w:rsidRPr="00C24F67" w:rsidTr="00C24F67">
        <w:trPr>
          <w:trHeight w:val="170"/>
        </w:trPr>
        <w:tc>
          <w:tcPr>
            <w:tcW w:w="9576" w:type="dxa"/>
            <w:gridSpan w:val="2"/>
            <w:vAlign w:val="center"/>
          </w:tcPr>
          <w:p w:rsidR="00C24F67" w:rsidRPr="00C24F67" w:rsidRDefault="00C24F67" w:rsidP="00C24F6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24F67" w:rsidRPr="00C24F67" w:rsidTr="00C24F67">
        <w:trPr>
          <w:trHeight w:val="341"/>
        </w:trPr>
        <w:tc>
          <w:tcPr>
            <w:tcW w:w="9576" w:type="dxa"/>
            <w:gridSpan w:val="2"/>
            <w:vAlign w:val="center"/>
          </w:tcPr>
          <w:p w:rsidR="00C24F67" w:rsidRPr="00C24F67" w:rsidRDefault="00C24F67" w:rsidP="00C24F6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67">
              <w:rPr>
                <w:rFonts w:ascii="Times New Roman" w:hAnsi="Times New Roman" w:cs="Times New Roman"/>
                <w:sz w:val="24"/>
                <w:szCs w:val="24"/>
              </w:rPr>
              <w:t xml:space="preserve">For full paper, </w:t>
            </w:r>
            <w:hyperlink r:id="rId5" w:history="1">
              <w:r w:rsidRPr="004672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Click here</w:t>
              </w:r>
            </w:hyperlink>
          </w:p>
        </w:tc>
      </w:tr>
    </w:tbl>
    <w:p w:rsidR="001549A6" w:rsidRPr="00C24F67" w:rsidRDefault="001549A6" w:rsidP="00C24F67">
      <w:pPr>
        <w:rPr>
          <w:rFonts w:ascii="Times New Roman" w:hAnsi="Times New Roman" w:cs="Times New Roman"/>
          <w:sz w:val="24"/>
          <w:szCs w:val="24"/>
        </w:rPr>
      </w:pPr>
    </w:p>
    <w:sectPr w:rsidR="001549A6" w:rsidRPr="00C24F67" w:rsidSect="00EE14C2">
      <w:type w:val="continuous"/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D42"/>
    <w:multiLevelType w:val="hybridMultilevel"/>
    <w:tmpl w:val="1A1AD6B4"/>
    <w:lvl w:ilvl="0" w:tplc="4BE02E54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/>
        <w:spacing w:val="0"/>
        <w:w w:val="99"/>
        <w:sz w:val="24"/>
        <w:szCs w:val="24"/>
        <w:lang w:val="en-US" w:eastAsia="en-US" w:bidi="ar-SA"/>
      </w:rPr>
    </w:lvl>
    <w:lvl w:ilvl="1" w:tplc="498CF28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B478DDE0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 w:tplc="561612A8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ar-SA"/>
      </w:rPr>
    </w:lvl>
    <w:lvl w:ilvl="4" w:tplc="014C3734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ar-SA"/>
      </w:rPr>
    </w:lvl>
    <w:lvl w:ilvl="5" w:tplc="482E6D96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6" w:tplc="A2E601CA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E7D8EB8A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  <w:lvl w:ilvl="8" w:tplc="C010A64A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abstractNum w:abstractNumId="1">
    <w:nsid w:val="7CAB0169"/>
    <w:multiLevelType w:val="hybridMultilevel"/>
    <w:tmpl w:val="982C6028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E14C2"/>
    <w:rsid w:val="001549A6"/>
    <w:rsid w:val="004672ED"/>
    <w:rsid w:val="00C24F67"/>
    <w:rsid w:val="00EE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14C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E14C2"/>
  </w:style>
  <w:style w:type="paragraph" w:customStyle="1" w:styleId="TableParagraph">
    <w:name w:val="Table Paragraph"/>
    <w:basedOn w:val="Normal"/>
    <w:uiPriority w:val="1"/>
    <w:qFormat/>
    <w:rsid w:val="00EE14C2"/>
    <w:pPr>
      <w:ind w:left="107"/>
    </w:pPr>
  </w:style>
  <w:style w:type="character" w:styleId="Hyperlink">
    <w:name w:val="Hyperlink"/>
    <w:basedOn w:val="DefaultParagraphFont"/>
    <w:uiPriority w:val="99"/>
    <w:unhideWhenUsed/>
    <w:rsid w:val="004672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tarattan.edu.in/wp-content/uploads/2021/06/Jgibs-08-P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Roshini Bhardwaj</cp:lastModifiedBy>
  <cp:revision>3</cp:revision>
  <dcterms:created xsi:type="dcterms:W3CDTF">2021-06-21T07:06:00Z</dcterms:created>
  <dcterms:modified xsi:type="dcterms:W3CDTF">2021-06-21T09:31:00Z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2021-06-21T00:00:00Z</vt:filetime>
  </property>
</Properties>
</file>