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F5A8A" w:rsidRPr="00203E37" w:rsidTr="00D332B0">
        <w:tc>
          <w:tcPr>
            <w:tcW w:w="9576" w:type="dxa"/>
            <w:gridSpan w:val="2"/>
          </w:tcPr>
          <w:p w:rsidR="007F5A8A" w:rsidRPr="001E450A" w:rsidRDefault="007F5A8A" w:rsidP="00D332B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GIBS Law Journal</w:t>
            </w:r>
          </w:p>
          <w:p w:rsidR="007F5A8A" w:rsidRPr="00203E37" w:rsidRDefault="00C379E9" w:rsidP="00FD2F5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  <w:r w:rsidR="007F5A8A" w:rsidRPr="001E450A">
              <w:rPr>
                <w:b/>
              </w:rPr>
              <w:t>: 201</w:t>
            </w:r>
            <w:r w:rsidR="007F5A8A">
              <w:rPr>
                <w:b/>
              </w:rPr>
              <w:t>9</w:t>
            </w:r>
            <w:r w:rsidR="007F5A8A" w:rsidRPr="001E450A">
              <w:rPr>
                <w:b/>
              </w:rPr>
              <w:t xml:space="preserve">, </w:t>
            </w:r>
            <w:r w:rsidR="007F5A8A">
              <w:rPr>
                <w:b/>
              </w:rPr>
              <w:t xml:space="preserve">                      Volume: 1</w:t>
            </w:r>
            <w:r w:rsidR="007F5A8A" w:rsidRPr="001E450A">
              <w:rPr>
                <w:b/>
              </w:rPr>
              <w:t xml:space="preserve">, </w:t>
            </w:r>
            <w:r w:rsidR="007F5A8A">
              <w:rPr>
                <w:b/>
              </w:rPr>
              <w:t xml:space="preserve">             </w:t>
            </w:r>
            <w:r w:rsidR="007F5A8A" w:rsidRPr="001E450A">
              <w:rPr>
                <w:b/>
              </w:rPr>
              <w:t>Issue: 1</w:t>
            </w:r>
          </w:p>
        </w:tc>
      </w:tr>
      <w:tr w:rsidR="007F5A8A" w:rsidRPr="001E450A" w:rsidTr="00D332B0">
        <w:tc>
          <w:tcPr>
            <w:tcW w:w="4788" w:type="dxa"/>
          </w:tcPr>
          <w:p w:rsidR="007F5A8A" w:rsidRPr="00C2777A" w:rsidRDefault="007F5A8A" w:rsidP="00FB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Page: (</w:t>
            </w:r>
            <w:r w:rsidR="004F4C27">
              <w:rPr>
                <w:sz w:val="24"/>
                <w:szCs w:val="24"/>
              </w:rPr>
              <w:t>80</w:t>
            </w:r>
            <w:r w:rsidRPr="00C2777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788" w:type="dxa"/>
          </w:tcPr>
          <w:p w:rsidR="007F5A8A" w:rsidRDefault="00767243" w:rsidP="00D332B0">
            <w:pPr>
              <w:jc w:val="right"/>
            </w:pPr>
            <w:r>
              <w:t>Last Page: (</w:t>
            </w:r>
            <w:r w:rsidR="008E3BBA">
              <w:t>9</w:t>
            </w:r>
            <w:r w:rsidR="004F4C27">
              <w:t>4</w:t>
            </w:r>
            <w:r w:rsidR="007F5A8A">
              <w:t>)</w:t>
            </w:r>
          </w:p>
          <w:p w:rsidR="007F5A8A" w:rsidRPr="001E450A" w:rsidRDefault="007F5A8A" w:rsidP="00D332B0">
            <w:pPr>
              <w:rPr>
                <w:b/>
                <w:sz w:val="14"/>
              </w:rPr>
            </w:pPr>
          </w:p>
        </w:tc>
      </w:tr>
      <w:tr w:rsidR="007F5A8A" w:rsidRPr="00C2777A" w:rsidTr="00D332B0">
        <w:tc>
          <w:tcPr>
            <w:tcW w:w="9576" w:type="dxa"/>
            <w:gridSpan w:val="2"/>
          </w:tcPr>
          <w:p w:rsidR="007F5A8A" w:rsidRPr="00C2777A" w:rsidRDefault="007F5A8A" w:rsidP="00D332B0">
            <w:pPr>
              <w:rPr>
                <w:b/>
                <w:sz w:val="24"/>
                <w:szCs w:val="24"/>
              </w:rPr>
            </w:pPr>
            <w:r w:rsidRPr="00C2777A">
              <w:rPr>
                <w:b/>
                <w:sz w:val="24"/>
                <w:szCs w:val="24"/>
              </w:rPr>
              <w:t xml:space="preserve">Print ISSN: </w:t>
            </w:r>
            <w:r>
              <w:rPr>
                <w:b/>
                <w:sz w:val="24"/>
                <w:szCs w:val="24"/>
              </w:rPr>
              <w:t>2582-4627</w:t>
            </w:r>
          </w:p>
        </w:tc>
      </w:tr>
      <w:tr w:rsidR="007F5A8A" w:rsidRPr="001520D3" w:rsidTr="00D332B0">
        <w:tc>
          <w:tcPr>
            <w:tcW w:w="9576" w:type="dxa"/>
            <w:gridSpan w:val="2"/>
          </w:tcPr>
          <w:p w:rsidR="007F5A8A" w:rsidRPr="001520D3" w:rsidRDefault="004F4C27" w:rsidP="0076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 Study of Conditional Contracts in different Jurisdictions</w:t>
            </w:r>
          </w:p>
        </w:tc>
      </w:tr>
      <w:tr w:rsidR="007F5A8A" w:rsidRPr="003667A3" w:rsidTr="00D332B0">
        <w:tc>
          <w:tcPr>
            <w:tcW w:w="9576" w:type="dxa"/>
            <w:gridSpan w:val="2"/>
          </w:tcPr>
          <w:p w:rsidR="007F5A8A" w:rsidRPr="003667A3" w:rsidRDefault="004F4C27" w:rsidP="007F5A8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Arpit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8E3BB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ini</w:t>
            </w:r>
            <w:proofErr w:type="spellEnd"/>
          </w:p>
        </w:tc>
      </w:tr>
      <w:tr w:rsidR="007F5A8A" w:rsidRPr="00BB7371" w:rsidTr="00D332B0">
        <w:tc>
          <w:tcPr>
            <w:tcW w:w="9576" w:type="dxa"/>
            <w:gridSpan w:val="2"/>
          </w:tcPr>
          <w:p w:rsidR="007F5A8A" w:rsidRPr="00BB7371" w:rsidRDefault="007F5A8A" w:rsidP="007F5A8A">
            <w:pPr>
              <w:pStyle w:val="ListParagraph"/>
              <w:numPr>
                <w:ilvl w:val="0"/>
                <w:numId w:val="2"/>
              </w:numPr>
              <w:spacing w:before="4"/>
              <w:rPr>
                <w:sz w:val="24"/>
                <w:szCs w:val="24"/>
              </w:rPr>
            </w:pPr>
          </w:p>
        </w:tc>
      </w:tr>
      <w:tr w:rsidR="007F5A8A" w:rsidRPr="006E6186" w:rsidTr="00D332B0">
        <w:tc>
          <w:tcPr>
            <w:tcW w:w="9576" w:type="dxa"/>
            <w:gridSpan w:val="2"/>
          </w:tcPr>
          <w:p w:rsidR="007F5A8A" w:rsidRPr="006E6186" w:rsidRDefault="007F5A8A" w:rsidP="00D33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Published on January</w:t>
            </w:r>
            <w:r w:rsidRPr="006E6186">
              <w:rPr>
                <w:b/>
                <w:sz w:val="24"/>
                <w:szCs w:val="24"/>
              </w:rPr>
              <w:t>, 2019</w:t>
            </w:r>
          </w:p>
        </w:tc>
      </w:tr>
      <w:tr w:rsidR="007F5A8A" w:rsidRPr="004871AB" w:rsidTr="00D332B0">
        <w:tc>
          <w:tcPr>
            <w:tcW w:w="9576" w:type="dxa"/>
            <w:gridSpan w:val="2"/>
          </w:tcPr>
          <w:p w:rsidR="007F5A8A" w:rsidRPr="004871AB" w:rsidRDefault="007F5A8A" w:rsidP="00D332B0">
            <w:pPr>
              <w:jc w:val="center"/>
              <w:rPr>
                <w:b/>
                <w:sz w:val="32"/>
                <w:szCs w:val="32"/>
              </w:rPr>
            </w:pPr>
            <w:r w:rsidRPr="004871AB">
              <w:rPr>
                <w:b/>
                <w:sz w:val="32"/>
                <w:szCs w:val="32"/>
              </w:rPr>
              <w:t>Abstract</w:t>
            </w:r>
          </w:p>
        </w:tc>
      </w:tr>
      <w:tr w:rsidR="007F5A8A" w:rsidRPr="00C45FFB" w:rsidTr="00D332B0">
        <w:trPr>
          <w:trHeight w:val="890"/>
        </w:trPr>
        <w:tc>
          <w:tcPr>
            <w:tcW w:w="9576" w:type="dxa"/>
            <w:gridSpan w:val="2"/>
          </w:tcPr>
          <w:p w:rsidR="007F5A8A" w:rsidRPr="00E93212" w:rsidRDefault="00E93212" w:rsidP="00E93212">
            <w:pPr>
              <w:spacing w:before="1" w:line="261" w:lineRule="auto"/>
              <w:ind w:right="225"/>
              <w:jc w:val="both"/>
              <w:rPr>
                <w:sz w:val="28"/>
              </w:rPr>
            </w:pPr>
            <w:r w:rsidRPr="00E93212">
              <w:rPr>
                <w:color w:val="231F20"/>
                <w:spacing w:val="-4"/>
                <w:sz w:val="28"/>
              </w:rPr>
              <w:t>With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pacing w:val="-3"/>
                <w:sz w:val="28"/>
              </w:rPr>
              <w:t>increasing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globalization,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focus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has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been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on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international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transactions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including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state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and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public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international law</w:t>
            </w:r>
            <w:r w:rsidRPr="00E93212">
              <w:rPr>
                <w:color w:val="231F20"/>
                <w:spacing w:val="-8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which</w:t>
            </w:r>
            <w:r w:rsidRPr="00E93212">
              <w:rPr>
                <w:color w:val="231F20"/>
                <w:spacing w:val="-7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govern</w:t>
            </w:r>
            <w:r w:rsidRPr="00E93212">
              <w:rPr>
                <w:color w:val="231F20"/>
                <w:spacing w:val="-7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these</w:t>
            </w:r>
            <w:r w:rsidRPr="00E93212">
              <w:rPr>
                <w:color w:val="231F20"/>
                <w:spacing w:val="-7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transactions.</w:t>
            </w:r>
            <w:r w:rsidRPr="00E93212">
              <w:rPr>
                <w:color w:val="231F20"/>
                <w:spacing w:val="-7"/>
                <w:sz w:val="28"/>
              </w:rPr>
              <w:t xml:space="preserve"> </w:t>
            </w:r>
            <w:r w:rsidRPr="00E93212">
              <w:rPr>
                <w:color w:val="231F20"/>
                <w:spacing w:val="-4"/>
                <w:sz w:val="28"/>
              </w:rPr>
              <w:t>However,</w:t>
            </w:r>
            <w:r w:rsidRPr="00E93212">
              <w:rPr>
                <w:color w:val="231F20"/>
                <w:spacing w:val="-7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it</w:t>
            </w:r>
            <w:r w:rsidRPr="00E93212">
              <w:rPr>
                <w:color w:val="231F20"/>
                <w:spacing w:val="-7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is</w:t>
            </w:r>
            <w:r w:rsidRPr="00E93212">
              <w:rPr>
                <w:color w:val="231F20"/>
                <w:spacing w:val="-7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important</w:t>
            </w:r>
            <w:r w:rsidRPr="00E93212">
              <w:rPr>
                <w:color w:val="231F20"/>
                <w:spacing w:val="-7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that</w:t>
            </w:r>
            <w:r w:rsidRPr="00E93212">
              <w:rPr>
                <w:color w:val="231F20"/>
                <w:spacing w:val="-7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the</w:t>
            </w:r>
            <w:r w:rsidRPr="00E93212">
              <w:rPr>
                <w:color w:val="231F20"/>
                <w:spacing w:val="-7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legislations</w:t>
            </w:r>
            <w:r w:rsidRPr="00E93212">
              <w:rPr>
                <w:color w:val="231F20"/>
                <w:spacing w:val="-7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and</w:t>
            </w:r>
            <w:r w:rsidRPr="00E93212">
              <w:rPr>
                <w:color w:val="231F20"/>
                <w:spacing w:val="-7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statutes</w:t>
            </w:r>
            <w:r w:rsidRPr="00E93212">
              <w:rPr>
                <w:color w:val="231F20"/>
                <w:spacing w:val="-8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governing</w:t>
            </w:r>
            <w:r w:rsidRPr="00E93212">
              <w:rPr>
                <w:color w:val="231F20"/>
                <w:spacing w:val="-7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private transactions</w:t>
            </w:r>
            <w:r w:rsidRPr="00E93212">
              <w:rPr>
                <w:color w:val="231F20"/>
                <w:spacing w:val="-22"/>
                <w:sz w:val="28"/>
              </w:rPr>
              <w:t xml:space="preserve"> </w:t>
            </w:r>
            <w:r w:rsidRPr="00E93212">
              <w:rPr>
                <w:color w:val="231F20"/>
                <w:spacing w:val="-3"/>
                <w:sz w:val="28"/>
              </w:rPr>
              <w:t>are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not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sidelined.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Interpretation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of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these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laws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must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be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profound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to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give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us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an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understanding</w:t>
            </w:r>
            <w:r w:rsidRPr="00E93212">
              <w:rPr>
                <w:color w:val="231F20"/>
                <w:spacing w:val="-21"/>
                <w:sz w:val="28"/>
              </w:rPr>
              <w:t xml:space="preserve"> </w:t>
            </w:r>
            <w:r w:rsidRPr="00E93212">
              <w:rPr>
                <w:color w:val="231F20"/>
                <w:spacing w:val="-3"/>
                <w:sz w:val="28"/>
              </w:rPr>
              <w:t xml:space="preserve">regarding </w:t>
            </w:r>
            <w:r w:rsidRPr="00E93212">
              <w:rPr>
                <w:color w:val="231F20"/>
                <w:sz w:val="28"/>
              </w:rPr>
              <w:t>the provision so that it is practiced effectively. The commercial relations between the individuals must be well established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and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for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this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one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needs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pacing w:val="-3"/>
                <w:sz w:val="28"/>
              </w:rPr>
              <w:t>research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and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synthesis</w:t>
            </w:r>
            <w:r w:rsidRPr="00E93212">
              <w:rPr>
                <w:color w:val="231F20"/>
                <w:spacing w:val="-18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of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the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complex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ideas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held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by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the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pacing w:val="-6"/>
                <w:sz w:val="28"/>
              </w:rPr>
              <w:t>law.</w:t>
            </w:r>
            <w:r w:rsidRPr="00E93212">
              <w:rPr>
                <w:color w:val="231F20"/>
                <w:spacing w:val="-18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Since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the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law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cannot be understood by every layman, it is necessary that it is reviewed and provided in a simpler format for all to understand. This is what the project aims to</w:t>
            </w:r>
            <w:r w:rsidRPr="00E93212">
              <w:rPr>
                <w:color w:val="231F20"/>
                <w:spacing w:val="-1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do.</w:t>
            </w:r>
            <w:r>
              <w:rPr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It</w:t>
            </w:r>
            <w:r w:rsidRPr="00E93212">
              <w:rPr>
                <w:color w:val="231F20"/>
                <w:spacing w:val="-20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is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desired</w:t>
            </w:r>
            <w:r w:rsidRPr="00E93212">
              <w:rPr>
                <w:color w:val="231F20"/>
                <w:spacing w:val="-18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in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every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commercial</w:t>
            </w:r>
            <w:r w:rsidRPr="00E93212">
              <w:rPr>
                <w:color w:val="231F20"/>
                <w:spacing w:val="-18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practice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that</w:t>
            </w:r>
            <w:r w:rsidRPr="00E93212">
              <w:rPr>
                <w:color w:val="231F20"/>
                <w:spacing w:val="-18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the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application</w:t>
            </w:r>
            <w:r w:rsidRPr="00E93212">
              <w:rPr>
                <w:color w:val="231F20"/>
                <w:spacing w:val="-18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of</w:t>
            </w:r>
            <w:r w:rsidRPr="00E93212">
              <w:rPr>
                <w:color w:val="231F20"/>
                <w:spacing w:val="-18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laws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promotes</w:t>
            </w:r>
            <w:r w:rsidRPr="00E93212">
              <w:rPr>
                <w:color w:val="231F20"/>
                <w:spacing w:val="-18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uniformity,</w:t>
            </w:r>
            <w:r w:rsidRPr="00E93212">
              <w:rPr>
                <w:color w:val="231F20"/>
                <w:spacing w:val="-18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observance</w:t>
            </w:r>
            <w:r w:rsidRPr="00E93212">
              <w:rPr>
                <w:color w:val="231F20"/>
                <w:spacing w:val="-1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under</w:t>
            </w:r>
            <w:r w:rsidRPr="00E93212">
              <w:rPr>
                <w:color w:val="231F20"/>
                <w:spacing w:val="-18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good faith and fair dealing. Due to the ensuing ambiguity in a contract, one has to rely on the interpretation by the courts</w:t>
            </w:r>
            <w:r w:rsidRPr="00E93212">
              <w:rPr>
                <w:color w:val="231F20"/>
                <w:spacing w:val="-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for</w:t>
            </w:r>
            <w:r w:rsidRPr="00E93212">
              <w:rPr>
                <w:color w:val="231F20"/>
                <w:spacing w:val="-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the</w:t>
            </w:r>
            <w:r w:rsidRPr="00E93212">
              <w:rPr>
                <w:color w:val="231F20"/>
                <w:spacing w:val="-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validity</w:t>
            </w:r>
            <w:r w:rsidRPr="00E93212">
              <w:rPr>
                <w:color w:val="231F20"/>
                <w:spacing w:val="-4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of</w:t>
            </w:r>
            <w:r w:rsidRPr="00E93212">
              <w:rPr>
                <w:color w:val="231F20"/>
                <w:spacing w:val="-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terms</w:t>
            </w:r>
            <w:r w:rsidRPr="00E93212">
              <w:rPr>
                <w:color w:val="231F20"/>
                <w:spacing w:val="-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in</w:t>
            </w:r>
            <w:r w:rsidRPr="00E93212">
              <w:rPr>
                <w:color w:val="231F20"/>
                <w:spacing w:val="-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a</w:t>
            </w:r>
            <w:r w:rsidRPr="00E93212">
              <w:rPr>
                <w:color w:val="231F20"/>
                <w:spacing w:val="-4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contract.</w:t>
            </w:r>
            <w:r w:rsidRPr="00E93212">
              <w:rPr>
                <w:color w:val="231F20"/>
                <w:spacing w:val="-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Hence,</w:t>
            </w:r>
            <w:r w:rsidRPr="00E93212">
              <w:rPr>
                <w:color w:val="231F20"/>
                <w:spacing w:val="-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we</w:t>
            </w:r>
            <w:r w:rsidRPr="00E93212">
              <w:rPr>
                <w:color w:val="231F20"/>
                <w:spacing w:val="-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survey</w:t>
            </w:r>
            <w:r w:rsidRPr="00E93212">
              <w:rPr>
                <w:color w:val="231F20"/>
                <w:spacing w:val="-4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through</w:t>
            </w:r>
            <w:r w:rsidRPr="00E93212">
              <w:rPr>
                <w:color w:val="231F20"/>
                <w:spacing w:val="-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various</w:t>
            </w:r>
            <w:r w:rsidRPr="00E93212">
              <w:rPr>
                <w:color w:val="231F20"/>
                <w:spacing w:val="-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jurisdictions</w:t>
            </w:r>
            <w:r w:rsidRPr="00E93212">
              <w:rPr>
                <w:color w:val="231F20"/>
                <w:spacing w:val="-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to</w:t>
            </w:r>
            <w:r w:rsidRPr="00E93212">
              <w:rPr>
                <w:color w:val="231F20"/>
                <w:spacing w:val="-4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contemplate</w:t>
            </w:r>
            <w:r w:rsidRPr="00E93212">
              <w:rPr>
                <w:color w:val="231F20"/>
                <w:spacing w:val="-5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 xml:space="preserve">their provision </w:t>
            </w:r>
            <w:r w:rsidRPr="00E93212">
              <w:rPr>
                <w:color w:val="231F20"/>
                <w:spacing w:val="-3"/>
                <w:sz w:val="28"/>
              </w:rPr>
              <w:t xml:space="preserve">regarding </w:t>
            </w:r>
            <w:r w:rsidRPr="00E93212">
              <w:rPr>
                <w:color w:val="231F20"/>
                <w:sz w:val="28"/>
              </w:rPr>
              <w:t>conditional</w:t>
            </w:r>
            <w:r w:rsidRPr="00E93212">
              <w:rPr>
                <w:color w:val="231F20"/>
                <w:spacing w:val="-9"/>
                <w:sz w:val="28"/>
              </w:rPr>
              <w:t xml:space="preserve"> </w:t>
            </w:r>
            <w:r w:rsidRPr="00E93212">
              <w:rPr>
                <w:color w:val="231F20"/>
                <w:sz w:val="28"/>
              </w:rPr>
              <w:t>contracts.</w:t>
            </w:r>
          </w:p>
        </w:tc>
      </w:tr>
      <w:tr w:rsidR="007F5A8A" w:rsidTr="00D332B0">
        <w:tc>
          <w:tcPr>
            <w:tcW w:w="9576" w:type="dxa"/>
            <w:gridSpan w:val="2"/>
          </w:tcPr>
          <w:p w:rsidR="007F5A8A" w:rsidRDefault="007F5A8A" w:rsidP="00515E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Keywords</w:t>
            </w:r>
          </w:p>
        </w:tc>
      </w:tr>
      <w:tr w:rsidR="007F5A8A" w:rsidRPr="00C45FFB" w:rsidTr="00D332B0">
        <w:trPr>
          <w:trHeight w:val="395"/>
        </w:trPr>
        <w:tc>
          <w:tcPr>
            <w:tcW w:w="9576" w:type="dxa"/>
            <w:gridSpan w:val="2"/>
          </w:tcPr>
          <w:p w:rsidR="007F5A8A" w:rsidRPr="004A3C21" w:rsidRDefault="004A3C21" w:rsidP="00A00A92">
            <w:pPr>
              <w:jc w:val="both"/>
              <w:rPr>
                <w:b/>
                <w:sz w:val="28"/>
                <w:szCs w:val="28"/>
              </w:rPr>
            </w:pPr>
            <w:r w:rsidRPr="004A3C21">
              <w:rPr>
                <w:b/>
                <w:color w:val="231F20"/>
                <w:sz w:val="28"/>
              </w:rPr>
              <w:t>Ambiguity, Jurisdiction, Conditional Contracts, Contemplate, Interpretation</w:t>
            </w:r>
          </w:p>
        </w:tc>
      </w:tr>
      <w:tr w:rsidR="00496EC5" w:rsidTr="00496EC5">
        <w:trPr>
          <w:trHeight w:val="395"/>
        </w:trPr>
        <w:tc>
          <w:tcPr>
            <w:tcW w:w="9576" w:type="dxa"/>
            <w:gridSpan w:val="2"/>
          </w:tcPr>
          <w:p w:rsidR="00496EC5" w:rsidRDefault="00496EC5">
            <w:pPr>
              <w:jc w:val="both"/>
              <w:rPr>
                <w:sz w:val="28"/>
                <w:szCs w:val="28"/>
              </w:rPr>
            </w:pPr>
          </w:p>
        </w:tc>
      </w:tr>
      <w:tr w:rsidR="00496EC5" w:rsidTr="00496EC5">
        <w:trPr>
          <w:trHeight w:val="395"/>
        </w:trPr>
        <w:tc>
          <w:tcPr>
            <w:tcW w:w="9576" w:type="dxa"/>
            <w:gridSpan w:val="2"/>
            <w:hideMark/>
          </w:tcPr>
          <w:p w:rsidR="00496EC5" w:rsidRDefault="00496EC5">
            <w:pPr>
              <w:jc w:val="both"/>
              <w:rPr>
                <w:sz w:val="28"/>
                <w:szCs w:val="28"/>
              </w:rPr>
            </w:pPr>
            <w:r>
              <w:rPr>
                <w:sz w:val="30"/>
              </w:rPr>
              <w:t xml:space="preserve">For full paper, </w:t>
            </w:r>
            <w:hyperlink r:id="rId5" w:history="1">
              <w:r>
                <w:rPr>
                  <w:rStyle w:val="Hyperlink"/>
                  <w:sz w:val="30"/>
                </w:rPr>
                <w:t>Click here</w:t>
              </w:r>
            </w:hyperlink>
          </w:p>
        </w:tc>
      </w:tr>
    </w:tbl>
    <w:p w:rsidR="00163561" w:rsidRDefault="00163561"/>
    <w:sectPr w:rsidR="00163561" w:rsidSect="00FD2F5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368C"/>
    <w:multiLevelType w:val="hybridMultilevel"/>
    <w:tmpl w:val="859071B6"/>
    <w:lvl w:ilvl="0" w:tplc="8C88ACEC">
      <w:start w:val="1"/>
      <w:numFmt w:val="decimal"/>
      <w:lvlText w:val="%1."/>
      <w:lvlJc w:val="left"/>
      <w:pPr>
        <w:ind w:left="472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69146FEB"/>
    <w:multiLevelType w:val="hybridMultilevel"/>
    <w:tmpl w:val="546C086C"/>
    <w:lvl w:ilvl="0" w:tplc="9FBA0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5A8A"/>
    <w:rsid w:val="00064DA3"/>
    <w:rsid w:val="00070B63"/>
    <w:rsid w:val="00163561"/>
    <w:rsid w:val="002F5BE2"/>
    <w:rsid w:val="003E1682"/>
    <w:rsid w:val="00416AD8"/>
    <w:rsid w:val="00496EC5"/>
    <w:rsid w:val="004A3C21"/>
    <w:rsid w:val="004C6966"/>
    <w:rsid w:val="004C6C0C"/>
    <w:rsid w:val="004D7258"/>
    <w:rsid w:val="004F4C27"/>
    <w:rsid w:val="00515E64"/>
    <w:rsid w:val="0054350B"/>
    <w:rsid w:val="00565478"/>
    <w:rsid w:val="006A390A"/>
    <w:rsid w:val="007122D7"/>
    <w:rsid w:val="00767243"/>
    <w:rsid w:val="007765B7"/>
    <w:rsid w:val="00787172"/>
    <w:rsid w:val="007F5A8A"/>
    <w:rsid w:val="007F5AC7"/>
    <w:rsid w:val="008E3BBA"/>
    <w:rsid w:val="009807B4"/>
    <w:rsid w:val="00A00A92"/>
    <w:rsid w:val="00A2347D"/>
    <w:rsid w:val="00BA242C"/>
    <w:rsid w:val="00C3545E"/>
    <w:rsid w:val="00C379E9"/>
    <w:rsid w:val="00CA782D"/>
    <w:rsid w:val="00E348D0"/>
    <w:rsid w:val="00E93212"/>
    <w:rsid w:val="00EC73F6"/>
    <w:rsid w:val="00FB4ABE"/>
    <w:rsid w:val="00FC4BB4"/>
    <w:rsid w:val="00FD2F54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A8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67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7243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496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tarattan.edu.in/wp-content/uploads/2020/02/Gibs-Law-journal-Vol.1-P9-Full-Pap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roshini</cp:lastModifiedBy>
  <cp:revision>29</cp:revision>
  <dcterms:created xsi:type="dcterms:W3CDTF">2020-01-22T05:22:00Z</dcterms:created>
  <dcterms:modified xsi:type="dcterms:W3CDTF">2020-02-14T06:29:00Z</dcterms:modified>
</cp:coreProperties>
</file>